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FD" w:rsidRPr="00D94620" w:rsidRDefault="00CA4A08" w:rsidP="006B3637">
      <w:pPr>
        <w:jc w:val="right"/>
        <w:rPr>
          <w:sz w:val="20"/>
          <w:szCs w:val="20"/>
        </w:rPr>
      </w:pPr>
    </w:p>
    <w:p w:rsidR="006B3637" w:rsidRPr="00D94620" w:rsidRDefault="006B3637" w:rsidP="006B3637">
      <w:pPr>
        <w:jc w:val="right"/>
        <w:rPr>
          <w:sz w:val="20"/>
          <w:szCs w:val="20"/>
          <w:rtl/>
          <w:lang w:bidi="fa-IR"/>
        </w:rPr>
      </w:pPr>
    </w:p>
    <w:p w:rsidR="006B3637" w:rsidRPr="00D94620" w:rsidRDefault="006B3637" w:rsidP="006B3637">
      <w:pPr>
        <w:jc w:val="center"/>
        <w:rPr>
          <w:sz w:val="20"/>
          <w:szCs w:val="20"/>
          <w:rtl/>
          <w:lang w:bidi="fa-IR"/>
        </w:rPr>
      </w:pPr>
      <w:r w:rsidRPr="00D94620">
        <w:rPr>
          <w:rFonts w:hint="cs"/>
          <w:sz w:val="20"/>
          <w:szCs w:val="20"/>
          <w:rtl/>
          <w:lang w:bidi="fa-IR"/>
        </w:rPr>
        <w:t>باسمه تعالی</w:t>
      </w:r>
    </w:p>
    <w:p w:rsidR="006B3637" w:rsidRPr="00D94620" w:rsidRDefault="006B3637" w:rsidP="006B3637">
      <w:pPr>
        <w:jc w:val="center"/>
        <w:rPr>
          <w:rFonts w:cs="B Titr"/>
          <w:sz w:val="40"/>
          <w:szCs w:val="40"/>
          <w:rtl/>
          <w:lang w:bidi="fa-IR"/>
        </w:rPr>
      </w:pPr>
      <w:r w:rsidRPr="00D94620">
        <w:rPr>
          <w:rFonts w:cs="B Titr" w:hint="cs"/>
          <w:sz w:val="40"/>
          <w:szCs w:val="40"/>
          <w:rtl/>
          <w:lang w:bidi="fa-IR"/>
        </w:rPr>
        <w:t xml:space="preserve">مراحل دریافت وام دانشجویی </w:t>
      </w:r>
    </w:p>
    <w:p w:rsidR="006B3637" w:rsidRPr="00D94620" w:rsidRDefault="006B3637" w:rsidP="00494268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1 -  ثبت نام در سامانه پورتال دانشجویی صندوق رفاه وانتخاب نوع وام دانشجویی</w:t>
      </w:r>
    </w:p>
    <w:p w:rsidR="006B3637" w:rsidRPr="00D94620" w:rsidRDefault="006B3637" w:rsidP="00494268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( دانشجویان شبانه وام شهریه و دانشجویان روزانه وام تحصیلی درخواست)</w:t>
      </w:r>
    </w:p>
    <w:p w:rsidR="006B3637" w:rsidRPr="00D94620" w:rsidRDefault="00CA4A08" w:rsidP="00891F53">
      <w:pPr>
        <w:rPr>
          <w:rFonts w:cs="B Titr"/>
          <w:sz w:val="40"/>
          <w:szCs w:val="40"/>
          <w:rtl/>
          <w:lang w:bidi="fa-IR"/>
        </w:rPr>
      </w:pPr>
      <w:hyperlink r:id="rId4" w:history="1">
        <w:r w:rsidR="006B3637" w:rsidRPr="00D94620">
          <w:rPr>
            <w:rFonts w:cs="B Titr"/>
            <w:sz w:val="40"/>
            <w:szCs w:val="40"/>
            <w:lang w:bidi="fa-IR"/>
          </w:rPr>
          <w:t>https://bp.swf.ir</w:t>
        </w:r>
      </w:hyperlink>
      <w:r w:rsidR="006B3637" w:rsidRPr="00D94620">
        <w:rPr>
          <w:rFonts w:cs="B Titr" w:hint="cs"/>
          <w:sz w:val="40"/>
          <w:szCs w:val="40"/>
          <w:rtl/>
          <w:lang w:bidi="fa-IR"/>
        </w:rPr>
        <w:t xml:space="preserve">                </w:t>
      </w:r>
    </w:p>
    <w:p w:rsidR="006B3637" w:rsidRPr="00D94620" w:rsidRDefault="006B3637" w:rsidP="00FE2C7A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b/>
          <w:bCs/>
          <w:sz w:val="44"/>
          <w:szCs w:val="44"/>
          <w:rtl/>
          <w:lang w:bidi="fa-IR"/>
        </w:rPr>
        <w:t>نکته</w:t>
      </w:r>
      <w:r w:rsidRPr="00D94620">
        <w:rPr>
          <w:rFonts w:cs="B Nazanin" w:hint="cs"/>
          <w:sz w:val="32"/>
          <w:szCs w:val="32"/>
          <w:rtl/>
          <w:lang w:bidi="fa-IR"/>
        </w:rPr>
        <w:t>:(کد کاربری و رمز عبورخود را فراموش نکنید  - در صورت عدم ثبت نام در سامانه وام دانشجویی به دانشجو تعلق نخواهد گرفت)</w:t>
      </w:r>
    </w:p>
    <w:p w:rsidR="006B3637" w:rsidRPr="00D94620" w:rsidRDefault="006B3637" w:rsidP="00FE2C7A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2-بررسی اطلاعات دانشجو توسط کارشناس امور وام دانشجویی و تائید ثبت نام ایشان که توسط پیامک به اطلاع دانشجو خواهد رسید.</w:t>
      </w:r>
    </w:p>
    <w:p w:rsidR="00E367FC" w:rsidRPr="00D94620" w:rsidRDefault="006B3637" w:rsidP="00FE2C7A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3-در اختیار داشت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ن ضامن کارمند با مدارک : ( اطلاعات کامل در اطلاعیه تنظیم تعهد نامه محضری مطالعه شود)</w:t>
      </w:r>
    </w:p>
    <w:p w:rsidR="00E367FC" w:rsidRPr="00D94620" w:rsidRDefault="00D76E01" w:rsidP="00FE2C7A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الف</w:t>
      </w:r>
      <w:r w:rsidR="00E367FC" w:rsidRPr="00D94620">
        <w:rPr>
          <w:rFonts w:ascii="Cambria" w:hAnsi="Cambria" w:cs="Cambria" w:hint="cs"/>
          <w:sz w:val="32"/>
          <w:szCs w:val="32"/>
          <w:rtl/>
          <w:lang w:bidi="fa-IR"/>
        </w:rPr>
        <w:t> –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گواهی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کسر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از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حقوق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ضامن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با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عنوان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صندوق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رفاه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دانشجویان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وزارت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علوم،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تحقیقا</w:t>
      </w:r>
      <w:r w:rsidR="00E367FC" w:rsidRPr="00D94620">
        <w:rPr>
          <w:rFonts w:cs="B Nazanin"/>
          <w:sz w:val="32"/>
          <w:szCs w:val="32"/>
          <w:rtl/>
          <w:lang w:bidi="fa-IR"/>
        </w:rPr>
        <w:t>ت و فنآوری</w:t>
      </w:r>
    </w:p>
    <w:p w:rsidR="00E367FC" w:rsidRPr="00D94620" w:rsidRDefault="00D76E01" w:rsidP="00FE2C7A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ب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تصویر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آخرین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حکم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استخدامی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یا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بازنشستگی</w:t>
      </w:r>
    </w:p>
    <w:p w:rsidR="00E367FC" w:rsidRPr="00D94620" w:rsidRDefault="00D76E01" w:rsidP="00FE2C7A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ج</w:t>
      </w:r>
      <w:r w:rsidR="00E367FC" w:rsidRPr="00D94620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تصویر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آخرین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فیش</w:t>
      </w:r>
      <w:r w:rsidR="00E367FC"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="00E367FC" w:rsidRPr="00D94620">
        <w:rPr>
          <w:rFonts w:cs="B Nazanin" w:hint="cs"/>
          <w:sz w:val="32"/>
          <w:szCs w:val="32"/>
          <w:rtl/>
          <w:lang w:bidi="fa-IR"/>
        </w:rPr>
        <w:t>حقوقی</w:t>
      </w:r>
    </w:p>
    <w:p w:rsidR="001007EB" w:rsidRPr="00D94620" w:rsidRDefault="001007EB" w:rsidP="00FE2C7A">
      <w:pPr>
        <w:jc w:val="right"/>
        <w:rPr>
          <w:rFonts w:cs="B Nazanin"/>
          <w:sz w:val="32"/>
          <w:szCs w:val="32"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 xml:space="preserve">4-پرینت فرم تعهد نامه محضری از سایت آموزشکده به ادرس </w:t>
      </w:r>
    </w:p>
    <w:p w:rsidR="001007EB" w:rsidRPr="00D94620" w:rsidRDefault="001007EB" w:rsidP="00FF5B45">
      <w:pPr>
        <w:rPr>
          <w:rFonts w:cs="B Nazanin"/>
          <w:b/>
          <w:bCs/>
          <w:sz w:val="36"/>
          <w:szCs w:val="36"/>
          <w:rtl/>
          <w:lang w:bidi="fa-IR"/>
        </w:rPr>
      </w:pPr>
      <w:r w:rsidRPr="00D94620">
        <w:rPr>
          <w:rFonts w:cs="B Nazanin"/>
          <w:b/>
          <w:bCs/>
          <w:sz w:val="36"/>
          <w:szCs w:val="36"/>
          <w:lang w:bidi="fa-IR"/>
        </w:rPr>
        <w:t xml:space="preserve"> </w:t>
      </w:r>
      <w:hyperlink r:id="rId5" w:history="1">
        <w:r w:rsidRPr="00D94620">
          <w:rPr>
            <w:rStyle w:val="Hyperlink"/>
            <w:rFonts w:cs="B Nazanin"/>
            <w:b/>
            <w:bCs/>
            <w:sz w:val="36"/>
            <w:szCs w:val="36"/>
            <w:lang w:bidi="fa-IR"/>
          </w:rPr>
          <w:t>https://d-isfahan.tvu.ac.ir</w:t>
        </w:r>
      </w:hyperlink>
      <w:r w:rsidRPr="00D94620">
        <w:rPr>
          <w:rFonts w:cs="B Nazanin"/>
          <w:b/>
          <w:bCs/>
          <w:sz w:val="36"/>
          <w:szCs w:val="36"/>
          <w:lang w:bidi="fa-IR"/>
        </w:rPr>
        <w:t xml:space="preserve"> </w:t>
      </w:r>
    </w:p>
    <w:p w:rsidR="00FF5B45" w:rsidRPr="00D94620" w:rsidRDefault="00FF5B45" w:rsidP="001007EB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1007EB" w:rsidRPr="00D94620" w:rsidRDefault="00494268" w:rsidP="001007EB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5</w:t>
      </w:r>
      <w:r w:rsidR="001007EB" w:rsidRPr="00D94620">
        <w:rPr>
          <w:rFonts w:cs="B Nazanin" w:hint="cs"/>
          <w:sz w:val="32"/>
          <w:szCs w:val="32"/>
          <w:rtl/>
          <w:lang w:bidi="fa-IR"/>
        </w:rPr>
        <w:t>-</w:t>
      </w:r>
      <w:r w:rsidR="00FF5B45" w:rsidRPr="00D94620">
        <w:rPr>
          <w:rFonts w:cs="B Nazanin" w:hint="cs"/>
          <w:sz w:val="32"/>
          <w:szCs w:val="32"/>
          <w:rtl/>
          <w:lang w:bidi="fa-IR"/>
        </w:rPr>
        <w:t xml:space="preserve">پرینت </w:t>
      </w:r>
      <w:r w:rsidR="001007EB" w:rsidRPr="00D94620">
        <w:rPr>
          <w:rFonts w:cs="B Nazanin" w:hint="cs"/>
          <w:sz w:val="32"/>
          <w:szCs w:val="32"/>
          <w:rtl/>
          <w:lang w:bidi="fa-IR"/>
        </w:rPr>
        <w:t>فرم تعهد نامه محضری تهیه شده از سایت اموزشکده را همراه ضامن و مدارک ذکر شده در بند 3  به دفتر اسناد رسمی برده و محضری نمایید.(مشخصات اموزشکده در اطلاعیه</w:t>
      </w:r>
      <w:r w:rsidR="00FF5B45" w:rsidRPr="00D94620">
        <w:rPr>
          <w:rFonts w:cs="B Nazanin" w:hint="cs"/>
          <w:sz w:val="32"/>
          <w:szCs w:val="32"/>
          <w:rtl/>
          <w:lang w:bidi="fa-IR"/>
        </w:rPr>
        <w:t xml:space="preserve"> شماره 2</w:t>
      </w:r>
      <w:r w:rsidR="001007EB" w:rsidRPr="00D94620">
        <w:rPr>
          <w:rFonts w:cs="B Nazanin" w:hint="cs"/>
          <w:sz w:val="32"/>
          <w:szCs w:val="32"/>
          <w:rtl/>
          <w:lang w:bidi="fa-IR"/>
        </w:rPr>
        <w:t xml:space="preserve"> تعهد نامه محضری موجود می باشد)</w:t>
      </w:r>
    </w:p>
    <w:p w:rsidR="00FF5B45" w:rsidRPr="00D94620" w:rsidRDefault="00FF5B45" w:rsidP="001007EB">
      <w:pPr>
        <w:jc w:val="right"/>
        <w:rPr>
          <w:rFonts w:cs="B Nazanin"/>
          <w:sz w:val="32"/>
          <w:szCs w:val="32"/>
          <w:lang w:bidi="fa-IR"/>
        </w:rPr>
      </w:pPr>
    </w:p>
    <w:p w:rsidR="001007EB" w:rsidRPr="000E5872" w:rsidRDefault="001007EB" w:rsidP="001007EB">
      <w:pPr>
        <w:jc w:val="right"/>
        <w:rPr>
          <w:rFonts w:cs="B Nazanin"/>
          <w:sz w:val="32"/>
          <w:szCs w:val="32"/>
          <w:u w:val="thick" w:color="C45911" w:themeColor="accent2" w:themeShade="BF"/>
          <w:rtl/>
          <w:lang w:bidi="fa-IR"/>
        </w:rPr>
      </w:pPr>
      <w:r w:rsidRPr="000E5872">
        <w:rPr>
          <w:rFonts w:cs="B Nazanin" w:hint="cs"/>
          <w:sz w:val="32"/>
          <w:szCs w:val="32"/>
          <w:u w:val="thick" w:color="C45911" w:themeColor="accent2" w:themeShade="BF"/>
          <w:rtl/>
          <w:lang w:bidi="fa-IR"/>
        </w:rPr>
        <w:t>6- باز نمودن حساب در</w:t>
      </w:r>
      <w:r w:rsidR="00D94620" w:rsidRPr="000E5872">
        <w:rPr>
          <w:rFonts w:cs="B Nazanin" w:hint="cs"/>
          <w:sz w:val="32"/>
          <w:szCs w:val="32"/>
          <w:u w:val="thick" w:color="C45911" w:themeColor="accent2" w:themeShade="BF"/>
          <w:rtl/>
          <w:lang w:bidi="fa-IR"/>
        </w:rPr>
        <w:t xml:space="preserve"> یکیاز شعب</w:t>
      </w:r>
      <w:r w:rsidRPr="000E5872">
        <w:rPr>
          <w:rFonts w:cs="B Nazanin" w:hint="cs"/>
          <w:sz w:val="32"/>
          <w:szCs w:val="32"/>
          <w:u w:val="thick" w:color="C45911" w:themeColor="accent2" w:themeShade="BF"/>
          <w:rtl/>
          <w:lang w:bidi="fa-IR"/>
        </w:rPr>
        <w:t xml:space="preserve"> بانک تجارت برای دانشجویان روزانه(وام به حساب ایشان واریز می شود)</w:t>
      </w:r>
      <w:r w:rsidR="00D94620" w:rsidRPr="000E5872">
        <w:rPr>
          <w:rFonts w:cs="B Nazanin" w:hint="cs"/>
          <w:sz w:val="32"/>
          <w:szCs w:val="32"/>
          <w:u w:val="thick" w:color="C45911" w:themeColor="accent2" w:themeShade="BF"/>
          <w:rtl/>
          <w:lang w:bidi="fa-IR"/>
        </w:rPr>
        <w:t xml:space="preserve"> و ورود اطلاعات_شماره حساب،کد شعبه شماره کارت و... در فرم مربوط به وام تحصیلی</w:t>
      </w:r>
    </w:p>
    <w:p w:rsidR="00D94620" w:rsidRDefault="00D94620" w:rsidP="001007EB">
      <w:pPr>
        <w:jc w:val="right"/>
        <w:rPr>
          <w:rFonts w:cs="B Nazanin"/>
          <w:sz w:val="32"/>
          <w:szCs w:val="32"/>
          <w:rtl/>
          <w:lang w:bidi="fa-IR"/>
        </w:rPr>
      </w:pPr>
    </w:p>
    <w:p w:rsidR="00D94620" w:rsidRDefault="00D94620" w:rsidP="001007EB">
      <w:pPr>
        <w:jc w:val="right"/>
        <w:rPr>
          <w:rFonts w:cs="B Nazanin"/>
          <w:sz w:val="32"/>
          <w:szCs w:val="32"/>
          <w:rtl/>
          <w:lang w:bidi="fa-IR"/>
        </w:rPr>
      </w:pPr>
    </w:p>
    <w:p w:rsidR="00D94620" w:rsidRPr="00D94620" w:rsidRDefault="00D94620" w:rsidP="001007EB">
      <w:pPr>
        <w:jc w:val="right"/>
        <w:rPr>
          <w:rFonts w:cs="B Nazanin"/>
          <w:sz w:val="32"/>
          <w:szCs w:val="32"/>
          <w:rtl/>
          <w:lang w:bidi="fa-IR"/>
        </w:rPr>
      </w:pPr>
    </w:p>
    <w:p w:rsidR="001007EB" w:rsidRPr="00D94620" w:rsidRDefault="001007EB" w:rsidP="001007EB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7-دانشجویان شبانه به دلیل دریافت وام شهریه نیاز به باز نمودن حساب ندارند و پس انجام تمامی مراحل ذکر شده وام مستقیما به حساب شهریه ایشان واریز خواهد شد</w:t>
      </w:r>
    </w:p>
    <w:p w:rsidR="00572793" w:rsidRPr="00D94620" w:rsidRDefault="00572793" w:rsidP="00CA4A08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 xml:space="preserve">8-پرینت فرم وام مورد تقاضای دانشجو از سایت آموزشکده( قسمت </w:t>
      </w:r>
      <w:r w:rsidR="00CA4A08">
        <w:rPr>
          <w:rFonts w:cs="B Nazanin" w:hint="cs"/>
          <w:sz w:val="32"/>
          <w:szCs w:val="32"/>
          <w:rtl/>
          <w:lang w:bidi="fa-IR"/>
        </w:rPr>
        <w:t xml:space="preserve">اطلاعیه ها و اخبار حوزه </w:t>
      </w:r>
      <w:r w:rsidRPr="00D94620">
        <w:rPr>
          <w:rFonts w:cs="B Nazanin" w:hint="cs"/>
          <w:sz w:val="32"/>
          <w:szCs w:val="32"/>
          <w:rtl/>
          <w:lang w:bidi="fa-IR"/>
        </w:rPr>
        <w:t>دانشجویی)</w:t>
      </w:r>
      <w:r w:rsidR="0005351E" w:rsidRPr="00D94620">
        <w:rPr>
          <w:rFonts w:cs="B Nazanin" w:hint="cs"/>
          <w:sz w:val="32"/>
          <w:szCs w:val="32"/>
          <w:rtl/>
          <w:lang w:bidi="fa-IR"/>
        </w:rPr>
        <w:t xml:space="preserve"> دانشجویان روزانه فرم وام تحصیلی را و دانشجویان شبانه فرم وام شهریه را پرینت و تکمیل نمایند.</w:t>
      </w:r>
    </w:p>
    <w:p w:rsidR="0005351E" w:rsidRPr="00D94620" w:rsidRDefault="0005351E" w:rsidP="00CA4A08">
      <w:pPr>
        <w:jc w:val="right"/>
        <w:rPr>
          <w:rFonts w:cs="B Nazanin"/>
          <w:sz w:val="32"/>
          <w:szCs w:val="32"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9- پرینت فرم مشخصات ضامن از سایت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آموزشکده</w:t>
      </w:r>
      <w:r w:rsidRPr="00D94620">
        <w:rPr>
          <w:rFonts w:cs="B Nazanin"/>
          <w:sz w:val="32"/>
          <w:szCs w:val="32"/>
          <w:rtl/>
          <w:lang w:bidi="fa-IR"/>
        </w:rPr>
        <w:t xml:space="preserve">(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قسمت</w:t>
      </w:r>
      <w:r w:rsidR="00CA4A08" w:rsidRPr="00CA4A08">
        <w:rPr>
          <w:rFonts w:cs="B Nazanin"/>
          <w:sz w:val="32"/>
          <w:szCs w:val="32"/>
          <w:rtl/>
          <w:lang w:bidi="fa-IR"/>
        </w:rPr>
        <w:t xml:space="preserve">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اطلاعیه</w:t>
      </w:r>
      <w:r w:rsidR="00CA4A08" w:rsidRPr="00CA4A08">
        <w:rPr>
          <w:rFonts w:cs="B Nazanin"/>
          <w:sz w:val="32"/>
          <w:szCs w:val="32"/>
          <w:rtl/>
          <w:lang w:bidi="fa-IR"/>
        </w:rPr>
        <w:t xml:space="preserve">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ها</w:t>
      </w:r>
      <w:r w:rsidR="00CA4A08" w:rsidRPr="00CA4A08">
        <w:rPr>
          <w:rFonts w:cs="B Nazanin"/>
          <w:sz w:val="32"/>
          <w:szCs w:val="32"/>
          <w:rtl/>
          <w:lang w:bidi="fa-IR"/>
        </w:rPr>
        <w:t xml:space="preserve">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و</w:t>
      </w:r>
      <w:r w:rsidR="00CA4A08" w:rsidRPr="00CA4A08">
        <w:rPr>
          <w:rFonts w:cs="B Nazanin"/>
          <w:sz w:val="32"/>
          <w:szCs w:val="32"/>
          <w:rtl/>
          <w:lang w:bidi="fa-IR"/>
        </w:rPr>
        <w:t xml:space="preserve">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اخبار</w:t>
      </w:r>
      <w:r w:rsidR="00CA4A08" w:rsidRPr="00CA4A08">
        <w:rPr>
          <w:rFonts w:cs="B Nazanin"/>
          <w:sz w:val="32"/>
          <w:szCs w:val="32"/>
          <w:rtl/>
          <w:lang w:bidi="fa-IR"/>
        </w:rPr>
        <w:t xml:space="preserve">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حوزه</w:t>
      </w:r>
      <w:r w:rsidR="00CA4A08" w:rsidRPr="00CA4A08">
        <w:rPr>
          <w:rFonts w:cs="B Nazanin"/>
          <w:sz w:val="32"/>
          <w:szCs w:val="32"/>
          <w:rtl/>
          <w:lang w:bidi="fa-IR"/>
        </w:rPr>
        <w:t xml:space="preserve"> </w:t>
      </w:r>
      <w:r w:rsidR="00CA4A08" w:rsidRPr="00CA4A08">
        <w:rPr>
          <w:rFonts w:cs="B Nazanin" w:hint="cs"/>
          <w:sz w:val="32"/>
          <w:szCs w:val="32"/>
          <w:rtl/>
          <w:lang w:bidi="fa-IR"/>
        </w:rPr>
        <w:t>دانشجویی</w:t>
      </w:r>
      <w:bookmarkStart w:id="0" w:name="_GoBack"/>
      <w:bookmarkEnd w:id="0"/>
      <w:r w:rsidRPr="00D94620">
        <w:rPr>
          <w:rFonts w:cs="B Nazanin" w:hint="cs"/>
          <w:sz w:val="32"/>
          <w:szCs w:val="32"/>
          <w:rtl/>
          <w:lang w:bidi="fa-IR"/>
        </w:rPr>
        <w:t>) و پر کردن آن به دقت.</w:t>
      </w:r>
      <w:r w:rsidRPr="00D94620">
        <w:rPr>
          <w:rFonts w:cs="B Nazanin"/>
          <w:sz w:val="32"/>
          <w:szCs w:val="32"/>
          <w:lang w:bidi="fa-IR"/>
        </w:rPr>
        <w:t>)</w:t>
      </w:r>
    </w:p>
    <w:p w:rsidR="001007EB" w:rsidRPr="00D94620" w:rsidRDefault="00CE1446" w:rsidP="00E367FC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 xml:space="preserve">10-تحویل مدارک فوق (فرم تهعد نامه محضری،گواهی کسر اقساط ،فیش حقوقی،فرم وام،فرم مشخصات ضامن و .....) به کارشناس امور وام دانشگاه </w:t>
      </w:r>
    </w:p>
    <w:p w:rsidR="00CE1446" w:rsidRPr="00D94620" w:rsidRDefault="00CE1446" w:rsidP="00CE1446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 xml:space="preserve"> ---</w:t>
      </w:r>
      <w:r w:rsidRPr="00D94620">
        <w:rPr>
          <w:rFonts w:cs="2  Titr" w:hint="cs"/>
          <w:b/>
          <w:bCs/>
          <w:sz w:val="36"/>
          <w:szCs w:val="38"/>
          <w:rtl/>
          <w:lang w:bidi="fa-IR"/>
        </w:rPr>
        <w:t xml:space="preserve"> </w:t>
      </w:r>
      <w:r w:rsidRPr="00D94620">
        <w:rPr>
          <w:rFonts w:cs="B Titr" w:hint="cs"/>
          <w:sz w:val="40"/>
          <w:szCs w:val="40"/>
          <w:rtl/>
          <w:lang w:bidi="fa-IR"/>
        </w:rPr>
        <w:t>نکته</w:t>
      </w:r>
      <w:r w:rsidRPr="00D94620">
        <w:rPr>
          <w:rFonts w:cs="2  Titr" w:hint="cs"/>
          <w:b/>
          <w:bCs/>
          <w:sz w:val="36"/>
          <w:szCs w:val="38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 xml:space="preserve">: تهیه و آماده سازی تمامی موارد فوق مربوط به دانشجویان روزانه و شبانه است فقط بخش باز نمودن حساب در شعب بانک تجارت </w:t>
      </w:r>
    </w:p>
    <w:p w:rsidR="00CE1446" w:rsidRPr="00D94620" w:rsidRDefault="00CE1446" w:rsidP="00CE1446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مخصوص دانشجویان روزانه است و دانشجویان شبانه نیاز به بازنمودن حساب ندارند.</w:t>
      </w:r>
    </w:p>
    <w:p w:rsidR="00CE1446" w:rsidRPr="00D94620" w:rsidRDefault="00CE1446" w:rsidP="00CE1446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D94620">
        <w:rPr>
          <w:rFonts w:cs="B Nazanin" w:hint="cs"/>
          <w:b/>
          <w:bCs/>
          <w:sz w:val="36"/>
          <w:szCs w:val="36"/>
          <w:rtl/>
          <w:lang w:bidi="fa-IR"/>
        </w:rPr>
        <w:t xml:space="preserve">--- </w:t>
      </w:r>
      <w:r w:rsidRPr="00D94620">
        <w:rPr>
          <w:rFonts w:cs="B Titr" w:hint="cs"/>
          <w:sz w:val="40"/>
          <w:szCs w:val="40"/>
          <w:rtl/>
          <w:lang w:bidi="fa-IR"/>
        </w:rPr>
        <w:t>نکته</w:t>
      </w:r>
      <w:r w:rsidRPr="00D94620">
        <w:rPr>
          <w:rFonts w:cs="B Nazanin" w:hint="cs"/>
          <w:b/>
          <w:bCs/>
          <w:sz w:val="36"/>
          <w:szCs w:val="36"/>
          <w:rtl/>
          <w:lang w:bidi="fa-IR"/>
        </w:rPr>
        <w:t xml:space="preserve"> : </w:t>
      </w:r>
      <w:r w:rsidRPr="00D94620">
        <w:rPr>
          <w:rFonts w:cs="B Nazanin" w:hint="cs"/>
          <w:sz w:val="32"/>
          <w:szCs w:val="32"/>
          <w:rtl/>
          <w:lang w:bidi="fa-IR"/>
        </w:rPr>
        <w:t>به دلیل شرایط موجود و امکان عدم حضور برای دانشجویان غیر بومی تدابیری اندیشیده شده است تا ازخطرات ناشی از انتقال ویروس جلوگیری شود.</w:t>
      </w:r>
    </w:p>
    <w:p w:rsidR="00891F53" w:rsidRPr="00D94620" w:rsidRDefault="00CE1446" w:rsidP="00891F53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 xml:space="preserve"> پس از آماده سازی مدارک لازم آن ها را </w:t>
      </w:r>
      <w:r w:rsidR="00891F53" w:rsidRPr="00D94620">
        <w:rPr>
          <w:rFonts w:cs="B Nazanin" w:hint="cs"/>
          <w:sz w:val="32"/>
          <w:szCs w:val="32"/>
          <w:rtl/>
          <w:lang w:bidi="fa-IR"/>
        </w:rPr>
        <w:t xml:space="preserve">به آدرس ایمیل        </w:t>
      </w:r>
    </w:p>
    <w:p w:rsidR="00891F53" w:rsidRPr="00D94620" w:rsidRDefault="00891F53" w:rsidP="00891F53">
      <w:pPr>
        <w:rPr>
          <w:rFonts w:cs="B Nazanin"/>
          <w:b/>
          <w:bCs/>
          <w:sz w:val="32"/>
          <w:szCs w:val="32"/>
          <w:u w:val="thick" w:color="C45911" w:themeColor="accent2" w:themeShade="BF"/>
          <w:rtl/>
          <w:lang w:bidi="fa-IR"/>
        </w:rPr>
      </w:pPr>
      <w:r w:rsidRPr="00D94620">
        <w:rPr>
          <w:rFonts w:cs="B Nazanin"/>
          <w:b/>
          <w:bCs/>
          <w:sz w:val="32"/>
          <w:szCs w:val="32"/>
          <w:u w:val="thick" w:color="C45911" w:themeColor="accent2" w:themeShade="BF"/>
          <w:lang w:bidi="fa-IR"/>
        </w:rPr>
        <w:t xml:space="preserve">dokhtaranesfahanvam1399@yahoo.com  </w:t>
      </w:r>
    </w:p>
    <w:p w:rsidR="00CE1446" w:rsidRPr="00D94620" w:rsidRDefault="00891F53" w:rsidP="00891F53">
      <w:pPr>
        <w:jc w:val="right"/>
        <w:rPr>
          <w:rFonts w:cs="B Nazanin"/>
          <w:sz w:val="32"/>
          <w:szCs w:val="32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 xml:space="preserve">ایمیل </w:t>
      </w:r>
      <w:r w:rsidR="00CE1446" w:rsidRPr="00D94620">
        <w:rPr>
          <w:rFonts w:cs="B Nazanin" w:hint="cs"/>
          <w:sz w:val="32"/>
          <w:szCs w:val="32"/>
          <w:rtl/>
          <w:lang w:bidi="fa-IR"/>
        </w:rPr>
        <w:t xml:space="preserve"> نمایید و سپس از طریق پست پیشتاز به ادرس آموزشکده ارسال نمایید.</w:t>
      </w:r>
      <w:r w:rsidR="00D94620" w:rsidRPr="00D94620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D94620" w:rsidRPr="00D94620" w:rsidRDefault="00D94620" w:rsidP="00D94620">
      <w:pPr>
        <w:jc w:val="right"/>
        <w:rPr>
          <w:rFonts w:cs="B Nazanin"/>
          <w:sz w:val="32"/>
          <w:szCs w:val="32"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مسئولیت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پیگیری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ارسال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مدارک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با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دانشجو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می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باشد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و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دانشگاه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هیچ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مسئولیتی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در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این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خصوص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ندارد</w:t>
      </w:r>
      <w:r w:rsidRPr="00D94620">
        <w:rPr>
          <w:rFonts w:cs="B Nazanin"/>
          <w:sz w:val="32"/>
          <w:szCs w:val="32"/>
          <w:lang w:bidi="fa-IR"/>
        </w:rPr>
        <w:t>..</w:t>
      </w:r>
    </w:p>
    <w:p w:rsidR="00D94620" w:rsidRPr="00D94620" w:rsidRDefault="00D94620" w:rsidP="00D94620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در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صورت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عدم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ارسال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اصل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مدارک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ثبت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نام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وام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ملغی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خواهد</w:t>
      </w:r>
      <w:r w:rsidRPr="00D94620">
        <w:rPr>
          <w:rFonts w:cs="B Nazanin"/>
          <w:sz w:val="32"/>
          <w:szCs w:val="32"/>
          <w:rtl/>
          <w:lang w:bidi="fa-IR"/>
        </w:rPr>
        <w:t xml:space="preserve"> </w:t>
      </w:r>
      <w:r w:rsidRPr="00D94620">
        <w:rPr>
          <w:rFonts w:cs="B Nazanin" w:hint="cs"/>
          <w:sz w:val="32"/>
          <w:szCs w:val="32"/>
          <w:rtl/>
          <w:lang w:bidi="fa-IR"/>
        </w:rPr>
        <w:t>شد</w:t>
      </w:r>
      <w:r w:rsidRPr="00D94620">
        <w:rPr>
          <w:rFonts w:cs="B Nazanin"/>
          <w:b/>
          <w:bCs/>
          <w:sz w:val="36"/>
          <w:szCs w:val="36"/>
          <w:lang w:bidi="fa-IR"/>
        </w:rPr>
        <w:t>.</w:t>
      </w:r>
    </w:p>
    <w:p w:rsidR="00454C4D" w:rsidRPr="00D94620" w:rsidRDefault="00454C4D" w:rsidP="00454C4D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94620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     </w:t>
      </w:r>
      <w:r w:rsidRPr="00D94620">
        <w:rPr>
          <w:rFonts w:cs="B Nazanin" w:hint="cs"/>
          <w:sz w:val="32"/>
          <w:szCs w:val="32"/>
          <w:rtl/>
          <w:lang w:bidi="fa-IR"/>
        </w:rPr>
        <w:t>اموروام</w:t>
      </w:r>
    </w:p>
    <w:p w:rsidR="00494268" w:rsidRPr="00D94620" w:rsidRDefault="00494268" w:rsidP="00494268">
      <w:pPr>
        <w:rPr>
          <w:rFonts w:cs="B Nazanin"/>
          <w:b/>
          <w:bCs/>
          <w:sz w:val="36"/>
          <w:szCs w:val="36"/>
          <w:lang w:bidi="fa-IR"/>
        </w:rPr>
      </w:pPr>
      <w:r w:rsidRPr="00D94620">
        <w:rPr>
          <w:rFonts w:cs="B Nazanin" w:hint="cs"/>
          <w:sz w:val="32"/>
          <w:szCs w:val="32"/>
          <w:rtl/>
          <w:lang w:bidi="fa-IR"/>
        </w:rPr>
        <w:t>آموزشکده فنی دختران اصفهان</w:t>
      </w:r>
    </w:p>
    <w:sectPr w:rsidR="00494268" w:rsidRPr="00D94620" w:rsidSect="00494268">
      <w:pgSz w:w="11906" w:h="16838" w:code="9"/>
      <w:pgMar w:top="0" w:right="707" w:bottom="1135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7"/>
    <w:rsid w:val="0005351E"/>
    <w:rsid w:val="000E5872"/>
    <w:rsid w:val="001007EB"/>
    <w:rsid w:val="002E0399"/>
    <w:rsid w:val="003668E3"/>
    <w:rsid w:val="00454C4D"/>
    <w:rsid w:val="00494268"/>
    <w:rsid w:val="00572793"/>
    <w:rsid w:val="006B3637"/>
    <w:rsid w:val="007C0FA9"/>
    <w:rsid w:val="00891F53"/>
    <w:rsid w:val="00B9615A"/>
    <w:rsid w:val="00CA4A08"/>
    <w:rsid w:val="00CE1446"/>
    <w:rsid w:val="00D76E01"/>
    <w:rsid w:val="00D94620"/>
    <w:rsid w:val="00E367FC"/>
    <w:rsid w:val="00FE2C7A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588E"/>
  <w15:chartTrackingRefBased/>
  <w15:docId w15:val="{317F7F71-B9EC-48FA-9580-A661ABD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-isfahan.tvu.ac.ir" TargetMode="External"/><Relationship Id="rId4" Type="http://schemas.openxmlformats.org/officeDocument/2006/relationships/hyperlink" Target="https://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danesh</cp:lastModifiedBy>
  <cp:revision>14</cp:revision>
  <dcterms:created xsi:type="dcterms:W3CDTF">2020-10-30T15:55:00Z</dcterms:created>
  <dcterms:modified xsi:type="dcterms:W3CDTF">2020-10-31T07:16:00Z</dcterms:modified>
</cp:coreProperties>
</file>